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ind w:hanging="12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spacing w:line="588" w:lineRule="exact"/>
        <w:ind w:hanging="12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line="588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企业职工基本养老保险业务办理</w:t>
      </w:r>
    </w:p>
    <w:p>
      <w:pPr>
        <w:spacing w:line="588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授权书</w:t>
      </w:r>
    </w:p>
    <w:p>
      <w:pPr>
        <w:spacing w:line="588" w:lineRule="exact"/>
        <w:ind w:hanging="12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588" w:lineRule="exact"/>
        <w:ind w:hanging="12"/>
        <w:jc w:val="left"/>
        <w:rPr>
          <w:rFonts w:ascii="Times New Roman" w:hAnsi="Times New Roman" w:eastAsia="仿宋_GB2312"/>
          <w:sz w:val="32"/>
          <w:szCs w:val="32"/>
          <w:lang w:bidi="ar"/>
        </w:rPr>
      </w:pPr>
      <w:r>
        <w:rPr>
          <w:rFonts w:ascii="Times New Roman" w:hAnsi="Times New Roman" w:eastAsia="仿宋_GB2312"/>
          <w:sz w:val="32"/>
          <w:szCs w:val="32"/>
          <w:u w:val="single"/>
          <w:lang w:bidi="ar"/>
        </w:rPr>
        <w:t xml:space="preserve">             </w:t>
      </w:r>
      <w:r>
        <w:rPr>
          <w:rFonts w:ascii="Times New Roman" w:hAnsi="Times New Roman" w:eastAsia="仿宋_GB2312"/>
          <w:sz w:val="32"/>
          <w:szCs w:val="32"/>
          <w:lang w:bidi="ar"/>
        </w:rPr>
        <w:t>社保局（中心）：</w:t>
      </w:r>
    </w:p>
    <w:p>
      <w:pPr>
        <w:spacing w:line="588" w:lineRule="exact"/>
        <w:ind w:firstLine="640"/>
        <w:jc w:val="left"/>
        <w:rPr>
          <w:rFonts w:ascii="Times New Roman" w:hAnsi="Times New Roman" w:eastAsia="仿宋_GB2312"/>
          <w:sz w:val="32"/>
          <w:szCs w:val="32"/>
          <w:lang w:bidi="ar"/>
        </w:rPr>
      </w:pPr>
      <w:r>
        <w:rPr>
          <w:rFonts w:ascii="Times New Roman" w:hAnsi="Times New Roman" w:eastAsia="仿宋_GB2312"/>
          <w:sz w:val="32"/>
          <w:szCs w:val="32"/>
          <w:lang w:bidi="ar"/>
        </w:rPr>
        <w:t>兹授权</w:t>
      </w:r>
      <w:r>
        <w:rPr>
          <w:rFonts w:ascii="Times New Roman" w:hAnsi="Times New Roman" w:eastAsia="仿宋_GB2312"/>
          <w:sz w:val="32"/>
          <w:szCs w:val="32"/>
          <w:u w:val="single"/>
          <w:lang w:bidi="ar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  <w:lang w:bidi="ar"/>
        </w:rPr>
        <w:t xml:space="preserve">（身份证号码：     </w:t>
      </w:r>
      <w:r>
        <w:rPr>
          <w:rFonts w:ascii="Times New Roman" w:hAnsi="Times New Roman" w:eastAsia="仿宋_GB2312"/>
          <w:sz w:val="32"/>
          <w:szCs w:val="32"/>
          <w:u w:val="single"/>
          <w:lang w:bidi="ar"/>
        </w:rPr>
        <w:t xml:space="preserve">             </w:t>
      </w:r>
      <w:r>
        <w:rPr>
          <w:rFonts w:ascii="Times New Roman" w:hAnsi="Times New Roman" w:eastAsia="仿宋_GB2312"/>
          <w:sz w:val="32"/>
          <w:szCs w:val="32"/>
          <w:lang w:bidi="ar"/>
        </w:rPr>
        <w:t xml:space="preserve"> ，电话：</w:t>
      </w:r>
      <w:r>
        <w:rPr>
          <w:rFonts w:ascii="Times New Roman" w:hAnsi="Times New Roman" w:eastAsia="仿宋_GB2312"/>
          <w:sz w:val="32"/>
          <w:szCs w:val="32"/>
          <w:u w:val="single"/>
          <w:lang w:bidi="ar"/>
        </w:rPr>
        <w:t xml:space="preserve">               </w:t>
      </w:r>
      <w:r>
        <w:rPr>
          <w:rFonts w:ascii="Times New Roman" w:hAnsi="Times New Roman" w:eastAsia="仿宋_GB2312"/>
          <w:sz w:val="32"/>
          <w:szCs w:val="32"/>
          <w:lang w:bidi="ar"/>
        </w:rPr>
        <w:t>）作为我单位合法代理人，代表我单位通过四川省社会保险管理局认可的方式（包括但不限于：社保经办机构业务窗口、网上服务平台、“四川人社”APP），办理企业职工基本养老保险业务。</w:t>
      </w:r>
    </w:p>
    <w:p>
      <w:pPr>
        <w:spacing w:line="588" w:lineRule="exact"/>
        <w:ind w:firstLine="640"/>
        <w:jc w:val="left"/>
        <w:rPr>
          <w:rFonts w:ascii="Times New Roman" w:hAnsi="Times New Roman" w:eastAsia="仿宋_GB2312"/>
          <w:sz w:val="32"/>
          <w:szCs w:val="32"/>
          <w:lang w:bidi="ar"/>
        </w:rPr>
      </w:pPr>
      <w:r>
        <w:rPr>
          <w:rFonts w:ascii="Times New Roman" w:hAnsi="Times New Roman" w:eastAsia="仿宋_GB2312"/>
          <w:sz w:val="32"/>
          <w:szCs w:val="32"/>
          <w:lang w:bidi="ar"/>
        </w:rPr>
        <w:t>该代理人所有经办行为均为本单位真实意思表示，与本单位法定代表人的行为具有同等法律效力，本单位将承担其行为的全部法律责任和后果。</w:t>
      </w:r>
    </w:p>
    <w:p>
      <w:pPr>
        <w:spacing w:line="588" w:lineRule="exact"/>
        <w:ind w:firstLine="640"/>
        <w:jc w:val="left"/>
        <w:rPr>
          <w:rFonts w:ascii="Times New Roman" w:hAnsi="Times New Roman" w:eastAsia="仿宋_GB2312"/>
          <w:sz w:val="32"/>
          <w:szCs w:val="32"/>
          <w:lang w:bidi="ar"/>
        </w:rPr>
      </w:pPr>
      <w:r>
        <w:rPr>
          <w:rFonts w:ascii="Times New Roman" w:hAnsi="Times New Roman" w:eastAsia="仿宋_GB2312"/>
          <w:sz w:val="32"/>
          <w:szCs w:val="32"/>
          <w:lang w:bidi="ar"/>
        </w:rPr>
        <w:t>该代理人无权转换代理权，特此授权。</w:t>
      </w:r>
    </w:p>
    <w:p>
      <w:pPr>
        <w:spacing w:line="588" w:lineRule="exact"/>
        <w:ind w:firstLine="640"/>
        <w:jc w:val="left"/>
        <w:rPr>
          <w:rFonts w:ascii="Times New Roman" w:hAnsi="Times New Roman" w:eastAsia="仿宋_GB2312"/>
          <w:sz w:val="32"/>
          <w:szCs w:val="32"/>
          <w:lang w:bidi="ar"/>
        </w:rPr>
      </w:pPr>
    </w:p>
    <w:p>
      <w:pPr>
        <w:spacing w:line="588" w:lineRule="exact"/>
        <w:ind w:firstLine="640"/>
        <w:jc w:val="left"/>
        <w:rPr>
          <w:rFonts w:ascii="Times New Roman" w:hAnsi="Times New Roman" w:eastAsia="仿宋_GB2312"/>
          <w:sz w:val="32"/>
          <w:szCs w:val="32"/>
          <w:lang w:bidi="ar"/>
        </w:rPr>
      </w:pPr>
      <w:r>
        <w:rPr>
          <w:rFonts w:ascii="Times New Roman" w:hAnsi="Times New Roman" w:eastAsia="仿宋_GB2312"/>
          <w:sz w:val="32"/>
          <w:szCs w:val="32"/>
          <w:lang w:bidi="ar"/>
        </w:rPr>
        <w:t>法定代表人（负责人）签名：</w:t>
      </w:r>
    </w:p>
    <w:p>
      <w:pPr>
        <w:spacing w:line="588" w:lineRule="exact"/>
        <w:ind w:firstLine="2886" w:firstLineChars="902"/>
        <w:jc w:val="left"/>
        <w:rPr>
          <w:rFonts w:ascii="Times New Roman" w:hAnsi="Times New Roman" w:eastAsia="仿宋_GB2312"/>
          <w:sz w:val="32"/>
          <w:szCs w:val="32"/>
          <w:lang w:bidi="ar"/>
        </w:rPr>
      </w:pPr>
      <w:r>
        <w:rPr>
          <w:rFonts w:ascii="Times New Roman" w:hAnsi="Times New Roman" w:eastAsia="仿宋_GB2312"/>
          <w:sz w:val="32"/>
          <w:szCs w:val="32"/>
          <w:lang w:bidi="ar"/>
        </w:rPr>
        <w:t>代理人签名：</w:t>
      </w:r>
    </w:p>
    <w:p>
      <w:pPr>
        <w:spacing w:line="588" w:lineRule="exact"/>
        <w:ind w:firstLine="2886" w:firstLineChars="902"/>
        <w:jc w:val="left"/>
        <w:rPr>
          <w:rFonts w:ascii="Times New Roman" w:hAnsi="Times New Roman" w:eastAsia="仿宋_GB2312"/>
          <w:sz w:val="32"/>
          <w:szCs w:val="32"/>
          <w:lang w:bidi="ar"/>
        </w:rPr>
      </w:pPr>
    </w:p>
    <w:p>
      <w:pPr>
        <w:spacing w:line="580" w:lineRule="exact"/>
        <w:ind w:firstLine="5257" w:firstLineChars="1643"/>
        <w:jc w:val="left"/>
        <w:rPr>
          <w:rFonts w:ascii="Times New Roman" w:hAnsi="Times New Roman" w:eastAsia="仿宋_GB2312"/>
          <w:sz w:val="32"/>
          <w:szCs w:val="32"/>
          <w:lang w:bidi="ar"/>
        </w:rPr>
      </w:pPr>
      <w:r>
        <w:rPr>
          <w:rFonts w:ascii="Times New Roman" w:hAnsi="Times New Roman" w:eastAsia="仿宋_GB2312"/>
          <w:sz w:val="32"/>
          <w:szCs w:val="32"/>
          <w:lang w:bidi="ar"/>
        </w:rPr>
        <w:t>（单位盖章）</w:t>
      </w:r>
    </w:p>
    <w:p>
      <w:pPr>
        <w:spacing w:line="580" w:lineRule="exact"/>
        <w:ind w:firstLine="5459" w:firstLineChars="1706"/>
        <w:jc w:val="left"/>
        <w:rPr>
          <w:rFonts w:ascii="Times New Roman" w:hAnsi="Times New Roman" w:eastAsia="仿宋_GB2312"/>
          <w:sz w:val="32"/>
          <w:szCs w:val="32"/>
          <w:lang w:bidi="ar"/>
        </w:rPr>
      </w:pPr>
      <w:r>
        <w:rPr>
          <w:rFonts w:ascii="Times New Roman" w:hAnsi="Times New Roman" w:eastAsia="仿宋_GB2312"/>
          <w:sz w:val="32"/>
          <w:szCs w:val="32"/>
          <w:lang w:bidi="ar"/>
        </w:rPr>
        <w:t>年  月  日</w:t>
      </w:r>
    </w:p>
    <w:p>
      <w:pPr>
        <w:spacing w:line="580" w:lineRule="exact"/>
        <w:jc w:val="left"/>
        <w:rPr>
          <w:rFonts w:ascii="Times New Roman" w:hAnsi="Times New Roman" w:eastAsia="仿宋_GB2312"/>
          <w:sz w:val="32"/>
          <w:szCs w:val="32"/>
          <w:lang w:bidi="ar"/>
        </w:rPr>
        <w:sectPr>
          <w:footerReference r:id="rId3" w:type="default"/>
          <w:footerReference r:id="rId4" w:type="even"/>
          <w:pgSz w:w="12240" w:h="15840"/>
          <w:pgMar w:top="1928" w:right="1418" w:bottom="1474" w:left="1418" w:header="851" w:footer="1134" w:gutter="0"/>
          <w:pgNumType w:start="1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37F4B"/>
    <w:rsid w:val="2EE3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2021-01-12T03:20:00Z</dcterms:created>
  <dc:creator>黄浩琳</dc:creator>
  <cp:lastModifiedBy>黄浩琳</cp:lastModifiedBy>
  <dcterms:modified xsi:type="dcterms:W3CDTF">2021-01-12T03:21:45Z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